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9"/>
        <w:tblpPr w:leftFromText="180" w:rightFromText="180" w:vertAnchor="page" w:horzAnchor="page" w:tblpX="1830" w:tblpY="1428"/>
        <w:tblOverlap w:val="never"/>
        <w:tblW w:w="82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5"/>
        <w:gridCol w:w="2325"/>
        <w:gridCol w:w="1918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251" w:type="dxa"/>
            <w:gridSpan w:val="4"/>
            <w:vAlign w:val="center"/>
          </w:tcPr>
          <w:p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rFonts w:hint="eastAsia"/>
                <w:b/>
                <w:bCs/>
                <w:spacing w:val="20"/>
                <w:sz w:val="28"/>
                <w:szCs w:val="28"/>
                <w:lang w:eastAsia="zh-CN"/>
              </w:rPr>
              <w:t>北斗</w:t>
            </w:r>
            <w:r>
              <w:rPr>
                <w:rFonts w:hint="eastAsia"/>
                <w:b/>
                <w:bCs/>
                <w:spacing w:val="20"/>
                <w:sz w:val="28"/>
                <w:szCs w:val="28"/>
              </w:rPr>
              <w:t>开放实验室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/>
                <w:b/>
                <w:bCs/>
                <w:spacing w:val="20"/>
                <w:sz w:val="28"/>
                <w:szCs w:val="28"/>
                <w:lang w:eastAsia="zh-CN"/>
              </w:rPr>
              <w:t>测试定制</w:t>
            </w:r>
            <w:r>
              <w:rPr>
                <w:rFonts w:hint="eastAsia"/>
                <w:b/>
                <w:bCs/>
                <w:spacing w:val="20"/>
                <w:sz w:val="28"/>
                <w:szCs w:val="28"/>
              </w:rPr>
              <w:t>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b/>
                <w:bCs/>
                <w:spacing w:val="20"/>
              </w:rPr>
            </w:pPr>
            <w:r>
              <w:rPr>
                <w:rFonts w:hint="eastAsia"/>
                <w:b/>
                <w:bCs/>
                <w:spacing w:val="20"/>
              </w:rPr>
              <w:t>单位名称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b/>
                <w:bCs/>
                <w:spacing w:val="20"/>
              </w:rPr>
            </w:pPr>
            <w:r>
              <w:rPr>
                <w:rFonts w:hint="eastAsia"/>
                <w:b/>
                <w:bCs/>
                <w:spacing w:val="20"/>
              </w:rPr>
              <w:t>单位地址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pacing w:val="20"/>
                <w:lang w:eastAsia="zh-CN"/>
              </w:rPr>
            </w:pPr>
            <w:r>
              <w:rPr>
                <w:rFonts w:hint="eastAsia"/>
                <w:b/>
                <w:bCs/>
                <w:spacing w:val="20"/>
                <w:lang w:eastAsia="zh-CN"/>
              </w:rPr>
              <w:t>联系人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pacing w:val="20"/>
                <w:lang w:eastAsia="zh-CN"/>
              </w:rPr>
            </w:pPr>
            <w:r>
              <w:rPr>
                <w:rFonts w:hint="eastAsia"/>
                <w:b/>
                <w:bCs/>
                <w:spacing w:val="20"/>
                <w:lang w:eastAsia="zh-CN"/>
              </w:rPr>
              <w:t>联系电话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pacing w:val="20"/>
                <w:lang w:eastAsia="zh-CN"/>
              </w:rPr>
            </w:pPr>
            <w:r>
              <w:rPr>
                <w:rFonts w:hint="eastAsia"/>
                <w:b/>
                <w:bCs/>
                <w:spacing w:val="20"/>
                <w:lang w:eastAsia="zh-CN"/>
              </w:rPr>
              <w:t>定制起止日期</w:t>
            </w:r>
          </w:p>
        </w:tc>
        <w:tc>
          <w:tcPr>
            <w:tcW w:w="630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pacing w:val="20"/>
                <w:lang w:eastAsia="zh-CN"/>
              </w:rPr>
            </w:pPr>
            <w:r>
              <w:rPr>
                <w:rFonts w:hint="eastAsia"/>
                <w:b/>
                <w:bCs/>
                <w:spacing w:val="20"/>
                <w:lang w:eastAsia="zh-CN"/>
              </w:rPr>
              <w:t>定制内容</w:t>
            </w:r>
          </w:p>
        </w:tc>
        <w:tc>
          <w:tcPr>
            <w:tcW w:w="6306" w:type="dxa"/>
            <w:gridSpan w:val="3"/>
            <w:vAlign w:val="center"/>
          </w:tcPr>
          <w:p>
            <w:pPr>
              <w:spacing w:line="480" w:lineRule="auto"/>
              <w:jc w:val="left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pacing w:val="20"/>
                <w:lang w:eastAsia="zh-CN"/>
              </w:rPr>
            </w:pPr>
            <w:r>
              <w:rPr>
                <w:rFonts w:hint="eastAsia"/>
                <w:b/>
                <w:bCs/>
                <w:spacing w:val="20"/>
                <w:lang w:eastAsia="zh-CN"/>
              </w:rPr>
              <w:t>定制要求</w:t>
            </w:r>
          </w:p>
        </w:tc>
        <w:tc>
          <w:tcPr>
            <w:tcW w:w="6306" w:type="dxa"/>
            <w:gridSpan w:val="3"/>
            <w:vAlign w:val="center"/>
          </w:tcPr>
          <w:p>
            <w:pPr>
              <w:spacing w:line="480" w:lineRule="auto"/>
              <w:jc w:val="left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b/>
                <w:bCs/>
                <w:spacing w:val="20"/>
              </w:rPr>
            </w:pPr>
            <w:r>
              <w:rPr>
                <w:rFonts w:hint="eastAsia"/>
                <w:b/>
                <w:bCs/>
                <w:spacing w:val="20"/>
                <w:lang w:eastAsia="zh-CN"/>
              </w:rPr>
              <w:t>申请</w:t>
            </w:r>
            <w:r>
              <w:rPr>
                <w:rFonts w:hint="eastAsia"/>
                <w:b/>
                <w:bCs/>
                <w:spacing w:val="20"/>
              </w:rPr>
              <w:t>单位意见</w:t>
            </w:r>
          </w:p>
        </w:tc>
        <w:tc>
          <w:tcPr>
            <w:tcW w:w="6306" w:type="dxa"/>
            <w:gridSpan w:val="3"/>
            <w:vAlign w:val="bottom"/>
          </w:tcPr>
          <w:p>
            <w:pPr>
              <w:spacing w:line="300" w:lineRule="auto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宋体" w:hAnsi="宋体" w:cs="宋体"/>
                <w:b/>
                <w:szCs w:val="21"/>
              </w:rPr>
              <w:t>签字/盖章</w:t>
            </w:r>
          </w:p>
          <w:p>
            <w:pPr>
              <w:spacing w:line="300" w:lineRule="auto"/>
              <w:ind w:firstLine="784" w:firstLineChars="372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6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/>
                <w:b/>
                <w:bCs/>
                <w:spacing w:val="20"/>
                <w:lang w:eastAsia="zh-CN"/>
              </w:rPr>
              <w:t>北斗</w:t>
            </w:r>
            <w:r>
              <w:rPr>
                <w:rFonts w:hint="eastAsia"/>
                <w:b/>
                <w:bCs/>
                <w:spacing w:val="20"/>
              </w:rPr>
              <w:t>开放实验室意见</w:t>
            </w:r>
          </w:p>
        </w:tc>
        <w:tc>
          <w:tcPr>
            <w:tcW w:w="6306" w:type="dxa"/>
            <w:gridSpan w:val="3"/>
            <w:vAlign w:val="bottom"/>
          </w:tcPr>
          <w:p>
            <w:pPr>
              <w:spacing w:line="30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cs="宋体"/>
                <w:b/>
                <w:szCs w:val="21"/>
              </w:rPr>
              <w:t>签字/盖章</w:t>
            </w:r>
          </w:p>
          <w:p>
            <w:pPr>
              <w:jc w:val="righ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 xml:space="preserve">                                   年    月     日</w:t>
            </w:r>
          </w:p>
        </w:tc>
      </w:tr>
    </w:tbl>
    <w:p/>
    <w:p>
      <w:pPr>
        <w:pStyle w:val="2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</w:pPr>
      <w:r>
        <w:rPr>
          <w:rFonts w:hint="eastAsia"/>
          <w:sz w:val="18"/>
          <w:szCs w:val="18"/>
        </w:rPr>
        <w:t>注：</w:t>
      </w:r>
      <w:r>
        <w:rPr>
          <w:rFonts w:hint="eastAsia"/>
          <w:sz w:val="18"/>
          <w:szCs w:val="18"/>
          <w:lang w:eastAsia="zh-CN"/>
        </w:rPr>
        <w:t>有任何疑问，请联系</w:t>
      </w:r>
      <w:r>
        <w:rPr>
          <w:rFonts w:hint="eastAsia" w:ascii="微软雅黑" w:hAnsi="微软雅黑" w:eastAsia="微软雅黑" w:cs="微软雅黑"/>
          <w:sz w:val="18"/>
          <w:szCs w:val="18"/>
          <w:u w:val="none"/>
          <w:lang w:eastAsia="zh-CN"/>
        </w:rPr>
        <w:t>我们，电话：</w:t>
      </w:r>
      <w:r>
        <w:rPr>
          <w:rFonts w:hint="eastAsia" w:ascii="微软雅黑" w:hAnsi="微软雅黑" w:eastAsia="微软雅黑" w:cs="微软雅黑"/>
          <w:sz w:val="18"/>
          <w:szCs w:val="18"/>
          <w:u w:val="none"/>
        </w:rPr>
        <w:t>0731-89928801转8055</w:t>
      </w:r>
      <w:r>
        <w:rPr>
          <w:rFonts w:hint="eastAsia" w:ascii="微软雅黑" w:hAnsi="微软雅黑" w:eastAsia="微软雅黑" w:cs="微软雅黑"/>
          <w:sz w:val="18"/>
          <w:szCs w:val="18"/>
          <w:u w:val="none"/>
          <w:lang w:eastAsia="zh-CN"/>
        </w:rPr>
        <w:t>，邮箱：</w:t>
      </w:r>
      <w:r>
        <w:rPr>
          <w:rFonts w:ascii="微软雅黑" w:hAnsi="微软雅黑" w:eastAsia="微软雅黑" w:cs="微软雅黑"/>
          <w:sz w:val="18"/>
          <w:szCs w:val="18"/>
          <w:u w:val="none"/>
        </w:rPr>
        <w:t>sirc_hr@163.com</w:t>
      </w:r>
      <w:r>
        <w:rPr>
          <w:rFonts w:hint="eastAsia" w:ascii="微软雅黑" w:hAnsi="微软雅黑" w:eastAsia="微软雅黑" w:cs="微软雅黑"/>
          <w:sz w:val="18"/>
          <w:szCs w:val="18"/>
          <w:u w:val="none"/>
          <w:lang w:eastAsia="zh-CN"/>
        </w:rPr>
        <w:t>。</w:t>
      </w:r>
      <w:bookmarkStart w:id="0" w:name="_GoBack"/>
      <w:bookmarkEnd w:id="0"/>
    </w:p>
    <w:p>
      <w:pPr>
        <w:rPr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92468"/>
    <w:rsid w:val="00113B66"/>
    <w:rsid w:val="001E732C"/>
    <w:rsid w:val="0020535D"/>
    <w:rsid w:val="00242B82"/>
    <w:rsid w:val="002A2356"/>
    <w:rsid w:val="002F79C1"/>
    <w:rsid w:val="00317604"/>
    <w:rsid w:val="003C2BCC"/>
    <w:rsid w:val="00452723"/>
    <w:rsid w:val="00504B19"/>
    <w:rsid w:val="00517210"/>
    <w:rsid w:val="0052544B"/>
    <w:rsid w:val="00532DAA"/>
    <w:rsid w:val="006011E3"/>
    <w:rsid w:val="00617D2A"/>
    <w:rsid w:val="00632AA3"/>
    <w:rsid w:val="006C1525"/>
    <w:rsid w:val="0076590A"/>
    <w:rsid w:val="007D33DC"/>
    <w:rsid w:val="00874D42"/>
    <w:rsid w:val="008B1D3D"/>
    <w:rsid w:val="00907D82"/>
    <w:rsid w:val="009E16F1"/>
    <w:rsid w:val="00B501DA"/>
    <w:rsid w:val="00C970D4"/>
    <w:rsid w:val="00D765D3"/>
    <w:rsid w:val="00D92468"/>
    <w:rsid w:val="00D95E32"/>
    <w:rsid w:val="00DB0042"/>
    <w:rsid w:val="00F601C1"/>
    <w:rsid w:val="156F1136"/>
    <w:rsid w:val="16A92BBA"/>
    <w:rsid w:val="17695DFB"/>
    <w:rsid w:val="1B0C78EB"/>
    <w:rsid w:val="23D8675A"/>
    <w:rsid w:val="243B09FD"/>
    <w:rsid w:val="28081A74"/>
    <w:rsid w:val="3430602A"/>
    <w:rsid w:val="43561D06"/>
    <w:rsid w:val="47751987"/>
    <w:rsid w:val="4C1B3768"/>
    <w:rsid w:val="4EB57AD3"/>
    <w:rsid w:val="536522FF"/>
    <w:rsid w:val="574A1DC1"/>
    <w:rsid w:val="590C0B28"/>
    <w:rsid w:val="5FA34174"/>
    <w:rsid w:val="5FAB1581"/>
    <w:rsid w:val="637D5D25"/>
    <w:rsid w:val="64C839E4"/>
    <w:rsid w:val="66705A9C"/>
    <w:rsid w:val="69906BD8"/>
    <w:rsid w:val="6C0463C2"/>
    <w:rsid w:val="7A6F196A"/>
    <w:rsid w:val="7EBE54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rPr>
      <w:sz w:val="24"/>
    </w:rPr>
  </w:style>
  <w:style w:type="character" w:styleId="6">
    <w:name w:val="FollowedHyperlink"/>
    <w:basedOn w:val="5"/>
    <w:unhideWhenUsed/>
    <w:qFormat/>
    <w:uiPriority w:val="99"/>
    <w:rPr>
      <w:color w:val="000000"/>
      <w:u w:val="none"/>
    </w:rPr>
  </w:style>
  <w:style w:type="character" w:styleId="7">
    <w:name w:val="Hyperlink"/>
    <w:basedOn w:val="5"/>
    <w:unhideWhenUsed/>
    <w:qFormat/>
    <w:uiPriority w:val="99"/>
    <w:rPr>
      <w:color w:val="000000"/>
      <w:u w:val="none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12">
    <w:name w:val="bt2"/>
    <w:basedOn w:val="5"/>
    <w:qFormat/>
    <w:uiPriority w:val="0"/>
    <w:rPr>
      <w:color w:val="EB3900"/>
      <w:sz w:val="18"/>
      <w:szCs w:val="18"/>
    </w:rPr>
  </w:style>
  <w:style w:type="character" w:customStyle="1" w:styleId="13">
    <w:name w:val="bt21"/>
    <w:basedOn w:val="5"/>
    <w:qFormat/>
    <w:uiPriority w:val="0"/>
    <w:rPr>
      <w:color w:val="EB3900"/>
      <w:sz w:val="18"/>
      <w:szCs w:val="18"/>
    </w:rPr>
  </w:style>
  <w:style w:type="character" w:customStyle="1" w:styleId="14">
    <w:name w:val="x3"/>
    <w:basedOn w:val="5"/>
    <w:qFormat/>
    <w:uiPriority w:val="0"/>
  </w:style>
  <w:style w:type="character" w:customStyle="1" w:styleId="15">
    <w:name w:val="x1"/>
    <w:basedOn w:val="5"/>
    <w:qFormat/>
    <w:uiPriority w:val="0"/>
  </w:style>
  <w:style w:type="character" w:customStyle="1" w:styleId="16">
    <w:name w:val="tit4"/>
    <w:basedOn w:val="5"/>
    <w:qFormat/>
    <w:uiPriority w:val="0"/>
    <w:rPr>
      <w:sz w:val="33"/>
      <w:szCs w:val="33"/>
    </w:rPr>
  </w:style>
  <w:style w:type="character" w:customStyle="1" w:styleId="17">
    <w:name w:val="bt"/>
    <w:basedOn w:val="5"/>
    <w:qFormat/>
    <w:uiPriority w:val="0"/>
    <w:rPr>
      <w:color w:val="05325F"/>
      <w:sz w:val="27"/>
      <w:szCs w:val="27"/>
    </w:rPr>
  </w:style>
  <w:style w:type="character" w:customStyle="1" w:styleId="18">
    <w:name w:val="bt1"/>
    <w:basedOn w:val="5"/>
    <w:qFormat/>
    <w:uiPriority w:val="0"/>
    <w:rPr>
      <w:color w:val="05325F"/>
      <w:sz w:val="27"/>
      <w:szCs w:val="27"/>
    </w:rPr>
  </w:style>
  <w:style w:type="character" w:customStyle="1" w:styleId="19">
    <w:name w:val="bt31"/>
    <w:basedOn w:val="5"/>
    <w:qFormat/>
    <w:uiPriority w:val="0"/>
    <w:rPr>
      <w:color w:val="666666"/>
      <w:sz w:val="21"/>
      <w:szCs w:val="21"/>
    </w:rPr>
  </w:style>
  <w:style w:type="character" w:customStyle="1" w:styleId="20">
    <w:name w:val="bt32"/>
    <w:basedOn w:val="5"/>
    <w:qFormat/>
    <w:uiPriority w:val="0"/>
    <w:rPr>
      <w:color w:val="666666"/>
      <w:sz w:val="21"/>
      <w:szCs w:val="21"/>
    </w:rPr>
  </w:style>
  <w:style w:type="character" w:customStyle="1" w:styleId="21">
    <w:name w:val="x51"/>
    <w:basedOn w:val="5"/>
    <w:qFormat/>
    <w:uiPriority w:val="0"/>
  </w:style>
  <w:style w:type="character" w:customStyle="1" w:styleId="22">
    <w:name w:val="x21"/>
    <w:basedOn w:val="5"/>
    <w:qFormat/>
    <w:uiPriority w:val="0"/>
  </w:style>
  <w:style w:type="character" w:customStyle="1" w:styleId="23">
    <w:name w:val="x41"/>
    <w:basedOn w:val="5"/>
    <w:qFormat/>
    <w:uiPriority w:val="0"/>
  </w:style>
  <w:style w:type="character" w:customStyle="1" w:styleId="24">
    <w:name w:val="x2"/>
    <w:basedOn w:val="5"/>
    <w:qFormat/>
    <w:uiPriority w:val="0"/>
  </w:style>
  <w:style w:type="character" w:customStyle="1" w:styleId="25">
    <w:name w:val="x5"/>
    <w:basedOn w:val="5"/>
    <w:uiPriority w:val="0"/>
  </w:style>
  <w:style w:type="character" w:customStyle="1" w:styleId="26">
    <w:name w:val="x4"/>
    <w:basedOn w:val="5"/>
    <w:qFormat/>
    <w:uiPriority w:val="0"/>
  </w:style>
  <w:style w:type="paragraph" w:customStyle="1" w:styleId="27">
    <w:name w:val="p3"/>
    <w:basedOn w:val="1"/>
    <w:qFormat/>
    <w:uiPriority w:val="0"/>
    <w:pPr>
      <w:pBdr>
        <w:top w:val="none" w:color="auto" w:sz="0" w:space="0"/>
      </w:pBdr>
      <w:jc w:val="left"/>
    </w:pPr>
    <w:rPr>
      <w:color w:val="666666"/>
      <w:kern w:val="0"/>
      <w:sz w:val="21"/>
      <w:szCs w:val="21"/>
      <w:lang w:val="en-US" w:eastAsia="zh-CN" w:bidi="ar"/>
    </w:rPr>
  </w:style>
  <w:style w:type="paragraph" w:customStyle="1" w:styleId="28">
    <w:name w:val="p31"/>
    <w:basedOn w:val="1"/>
    <w:qFormat/>
    <w:uiPriority w:val="0"/>
    <w:pPr>
      <w:ind w:left="450"/>
      <w:jc w:val="left"/>
    </w:pPr>
    <w:rPr>
      <w:kern w:val="0"/>
      <w:sz w:val="18"/>
      <w:szCs w:val="18"/>
      <w:lang w:val="en-US" w:eastAsia="zh-CN" w:bidi="ar"/>
    </w:rPr>
  </w:style>
  <w:style w:type="character" w:customStyle="1" w:styleId="29">
    <w:name w:val="bt3"/>
    <w:basedOn w:val="5"/>
    <w:qFormat/>
    <w:uiPriority w:val="0"/>
    <w:rPr>
      <w:color w:val="05325F"/>
      <w:sz w:val="27"/>
      <w:szCs w:val="27"/>
    </w:rPr>
  </w:style>
  <w:style w:type="character" w:customStyle="1" w:styleId="30">
    <w:name w:val="bt22"/>
    <w:basedOn w:val="5"/>
    <w:qFormat/>
    <w:uiPriority w:val="0"/>
    <w:rPr>
      <w:color w:val="EB39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45</Words>
  <Characters>261</Characters>
  <Lines>2</Lines>
  <Paragraphs>1</Paragraphs>
  <ScaleCrop>false</ScaleCrop>
  <LinksUpToDate>false</LinksUpToDate>
  <CharactersWithSpaces>305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2015-11-03T03:26:00Z</dcterms:created>
  <dc:creator>zly</dc:creator>
  <cp:lastModifiedBy>sag</cp:lastModifiedBy>
  <dcterms:modified xsi:type="dcterms:W3CDTF">2017-09-28T01:04:44Z</dcterms:modified>
  <dc:title>卫星导航仿真与测试开放实验室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